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AA" w:rsidRPr="00F201BC" w:rsidRDefault="00987D0E" w:rsidP="00801632">
      <w:pPr>
        <w:jc w:val="center"/>
        <w:rPr>
          <w:rFonts w:ascii="ＭＳ Ｐ明朝" w:eastAsia="ＭＳ Ｐ明朝"/>
          <w:sz w:val="28"/>
        </w:rPr>
      </w:pPr>
      <w:r w:rsidRPr="00F201BC">
        <w:rPr>
          <w:rFonts w:ascii="ＭＳ Ｐ明朝" w:eastAsia="ＭＳ Ｐ明朝" w:hint="eastAsia"/>
          <w:sz w:val="28"/>
        </w:rPr>
        <w:t>雇用契約書</w:t>
      </w:r>
    </w:p>
    <w:p w:rsidR="00987D0E" w:rsidRDefault="00987D0E" w:rsidP="00801632">
      <w:pPr>
        <w:jc w:val="left"/>
        <w:rPr>
          <w:rFonts w:ascii="ＭＳ Ｐ明朝" w:eastAsia="ＭＳ Ｐ明朝"/>
        </w:rPr>
      </w:pPr>
      <w:r w:rsidRPr="00987D0E">
        <w:rPr>
          <w:rFonts w:ascii="ＭＳ Ｐ明朝" w:eastAsia="ＭＳ Ｐ明朝" w:hint="eastAsia"/>
          <w:u w:val="single"/>
        </w:rPr>
        <w:t>氏名　　　　　　　　　　　　　　殿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事業所</w:t>
      </w:r>
    </w:p>
    <w:p w:rsidR="00987D0E" w:rsidRDefault="00987D0E" w:rsidP="00801632">
      <w:pPr>
        <w:jc w:val="left"/>
        <w:rPr>
          <w:rFonts w:ascii="ＭＳ Ｐ明朝" w:eastAsia="ＭＳ Ｐ明朝"/>
        </w:rPr>
      </w:pPr>
    </w:p>
    <w:p w:rsidR="00987D0E" w:rsidRDefault="00987D0E" w:rsidP="00801632">
      <w:pPr>
        <w:jc w:val="left"/>
        <w:rPr>
          <w:rFonts w:ascii="ＭＳ Ｐ明朝" w:eastAsia="ＭＳ Ｐ明朝"/>
        </w:rPr>
      </w:pPr>
    </w:p>
    <w:p w:rsidR="00987D0E" w:rsidRDefault="00987D0E" w:rsidP="00801632">
      <w:pPr>
        <w:jc w:val="left"/>
        <w:rPr>
          <w:rFonts w:ascii="ＭＳ Ｐ明朝" w:eastAsia="ＭＳ Ｐ明朝"/>
        </w:rPr>
      </w:pPr>
    </w:p>
    <w:p w:rsidR="00987D0E" w:rsidRDefault="00987D0E" w:rsidP="00801632">
      <w:pPr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雇用条件は下記の通りとします。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1"/>
        <w:gridCol w:w="8641"/>
      </w:tblGrid>
      <w:tr w:rsid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契約期間</w:t>
            </w:r>
          </w:p>
        </w:tc>
        <w:tc>
          <w:tcPr>
            <w:tcW w:w="9072" w:type="dxa"/>
          </w:tcPr>
          <w:p w:rsidR="00987D0E" w:rsidRPr="00A83A5A" w:rsidRDefault="00987D0E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１　期間の定めなし（平成　　　年　　　月　　　日　雇入れ）</w:t>
            </w:r>
          </w:p>
          <w:p w:rsidR="00987D0E" w:rsidRPr="00A83A5A" w:rsidRDefault="00987D0E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２　期間の定めあり：平成　　　年　　　月　　　日　～　平成　　　年　　　月　　　日</w:t>
            </w:r>
          </w:p>
        </w:tc>
      </w:tr>
      <w:tr w:rsid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雇用形態</w:t>
            </w:r>
          </w:p>
        </w:tc>
        <w:tc>
          <w:tcPr>
            <w:tcW w:w="9072" w:type="dxa"/>
          </w:tcPr>
          <w:p w:rsidR="00987D0E" w:rsidRPr="00A83A5A" w:rsidRDefault="00987D0E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正社員・パートタイマー・嘱託・その他（　　　　　　　　　　　　　　　　　　　　　）</w:t>
            </w:r>
          </w:p>
        </w:tc>
      </w:tr>
      <w:tr w:rsidR="00987D0E" w:rsidRP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就業の場所</w:t>
            </w:r>
          </w:p>
        </w:tc>
        <w:tc>
          <w:tcPr>
            <w:tcW w:w="9072" w:type="dxa"/>
          </w:tcPr>
          <w:p w:rsidR="00987D0E" w:rsidRPr="00A83A5A" w:rsidRDefault="00282166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○○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県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○○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市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○○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区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○○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町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○○○○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番地</w:t>
            </w:r>
            <w:bookmarkStart w:id="0" w:name="_GoBack"/>
            <w:bookmarkEnd w:id="0"/>
          </w:p>
        </w:tc>
      </w:tr>
      <w:tr w:rsid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業務の内容</w:t>
            </w:r>
          </w:p>
        </w:tc>
        <w:tc>
          <w:tcPr>
            <w:tcW w:w="9072" w:type="dxa"/>
          </w:tcPr>
          <w:p w:rsidR="00987D0E" w:rsidRPr="00A83A5A" w:rsidRDefault="00282166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○○○○○○○○○○</w:t>
            </w:r>
            <w:r w:rsidR="00D10804" w:rsidRPr="00A83A5A">
              <w:rPr>
                <w:rFonts w:ascii="ＭＳ Ｐ明朝" w:eastAsia="ＭＳ Ｐ明朝" w:hint="eastAsia"/>
                <w:sz w:val="18"/>
                <w:szCs w:val="18"/>
              </w:rPr>
              <w:t>サービスに関わる業務</w:t>
            </w:r>
          </w:p>
        </w:tc>
      </w:tr>
      <w:tr w:rsid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始業・終業の時刻及び休憩時間</w:t>
            </w:r>
          </w:p>
        </w:tc>
        <w:tc>
          <w:tcPr>
            <w:tcW w:w="9072" w:type="dxa"/>
          </w:tcPr>
          <w:p w:rsidR="00987D0E" w:rsidRPr="00A83A5A" w:rsidRDefault="00D10804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１　始業・終業の時刻　：　シフト制</w:t>
            </w:r>
          </w:p>
          <w:p w:rsidR="00D10804" w:rsidRPr="00A83A5A" w:rsidRDefault="00D10804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２　休憩時間　：　６０分</w:t>
            </w:r>
          </w:p>
          <w:p w:rsidR="00D10804" w:rsidRPr="00A83A5A" w:rsidRDefault="00D10804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３　1週間の所定労働時間　：　４０時間　００分</w:t>
            </w:r>
          </w:p>
          <w:p w:rsidR="00D10804" w:rsidRPr="00A83A5A" w:rsidRDefault="00D10804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４　変形労働時間　：　有　・　無</w:t>
            </w:r>
          </w:p>
          <w:p w:rsidR="00D10804" w:rsidRPr="00A83A5A" w:rsidRDefault="00D10804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５　フレックスタイム制　：　有　・　無</w:t>
            </w:r>
          </w:p>
          <w:p w:rsidR="00D10804" w:rsidRPr="00A83A5A" w:rsidRDefault="00D10804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６　裁量労働制　：　（始業）　　　時　　　分　　（終業）　　　時　　　分　を基本とし、</w:t>
            </w:r>
          </w:p>
          <w:p w:rsidR="00D10804" w:rsidRPr="00A83A5A" w:rsidRDefault="00D10804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 xml:space="preserve">　　　　　　　　　　　　労働者の決定に委ねる。</w:t>
            </w:r>
          </w:p>
          <w:p w:rsidR="00D10804" w:rsidRPr="00A83A5A" w:rsidRDefault="00D10804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※詳細は、就業規則による</w:t>
            </w:r>
          </w:p>
        </w:tc>
      </w:tr>
      <w:tr w:rsid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所定外労働の有無</w:t>
            </w:r>
          </w:p>
        </w:tc>
        <w:tc>
          <w:tcPr>
            <w:tcW w:w="9072" w:type="dxa"/>
          </w:tcPr>
          <w:p w:rsidR="00D10804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１　所定時間外労働の有無　：　有　・　無</w:t>
            </w:r>
          </w:p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２　休日労働の有無　：　有　・　無</w:t>
            </w:r>
          </w:p>
        </w:tc>
      </w:tr>
      <w:tr w:rsidR="00987D0E" w:rsidRPr="00585E11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休日</w:t>
            </w:r>
          </w:p>
        </w:tc>
        <w:tc>
          <w:tcPr>
            <w:tcW w:w="9072" w:type="dxa"/>
          </w:tcPr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１　定休日　：　毎週　　　曜日、国民の祝日、その他（　　　　　　　　　　　　　　　　　　　　）</w:t>
            </w:r>
          </w:p>
          <w:p w:rsidR="00585E1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２　非定休日　：　　　週・　　１月当たり　９日、その他（　　　　　　　　　　　　　　　　　　　　）</w:t>
            </w:r>
          </w:p>
        </w:tc>
      </w:tr>
      <w:tr w:rsid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休暇</w:t>
            </w:r>
          </w:p>
        </w:tc>
        <w:tc>
          <w:tcPr>
            <w:tcW w:w="9072" w:type="dxa"/>
          </w:tcPr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１　年次有給休暇　６ヶ月継続勤務した場合　：　１０日</w:t>
            </w:r>
          </w:p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２　その他の休暇　①有給の休暇（特別有給休暇）、②無休の休暇（生理休暇）</w:t>
            </w:r>
          </w:p>
          <w:p w:rsidR="00987D0E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※詳細は、就業規則による</w:t>
            </w:r>
          </w:p>
        </w:tc>
      </w:tr>
      <w:tr w:rsid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賃金</w:t>
            </w:r>
          </w:p>
        </w:tc>
        <w:tc>
          <w:tcPr>
            <w:tcW w:w="9072" w:type="dxa"/>
          </w:tcPr>
          <w:p w:rsidR="00987D0E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１　基本賃金</w:t>
            </w:r>
          </w:p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 xml:space="preserve">　　イ　月給（　　　　　　　　　　円）、ロ　日給（　　　　　　　　　　円）、ハ　時間給（　　　　　　　　　　円）</w:t>
            </w:r>
          </w:p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２　諸手当</w:t>
            </w:r>
          </w:p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 xml:space="preserve">　　イ　夜勤手当（　　　　　　円/回）、ロ　宿直手当（　　　　　　円/月）、職務手当（　　　　　　円/月）</w:t>
            </w:r>
          </w:p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３　所定時間外、休日又は深夜労働に対して支払われる割り増し賃金率</w:t>
            </w:r>
          </w:p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 xml:space="preserve">　　イ　所定時間外　法定超　：　１２５％、　所定超　：　１２５％</w:t>
            </w:r>
          </w:p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 xml:space="preserve">　　ロ　休日　法定休日　：　１３５％、　法定外休日　：　１３５％</w:t>
            </w:r>
          </w:p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 xml:space="preserve">　　ハ　深夜　：　１２５％</w:t>
            </w:r>
          </w:p>
          <w:p w:rsidR="00A95561" w:rsidRPr="00A83A5A" w:rsidRDefault="00A95561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４　賃金締切日</w:t>
            </w:r>
            <w:r w:rsidR="00A83A5A" w:rsidRPr="00A83A5A">
              <w:rPr>
                <w:rFonts w:ascii="ＭＳ Ｐ明朝" w:eastAsia="ＭＳ Ｐ明朝" w:hint="eastAsia"/>
                <w:sz w:val="18"/>
                <w:szCs w:val="18"/>
              </w:rPr>
              <w:t xml:space="preserve">　：　毎月　２０日、　賃金支払日　：　毎月　２５日</w:t>
            </w:r>
          </w:p>
          <w:p w:rsidR="00A83A5A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５　支払方法　：　現金手渡</w:t>
            </w:r>
          </w:p>
          <w:p w:rsidR="00A83A5A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６　賃金支払時の控除　：　有　（所得税・住民税・社会保険料）　・　無</w:t>
            </w:r>
          </w:p>
          <w:p w:rsidR="00A83A5A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７　昇給　：　４月　〔勤務成績などにより減額の場合有り〕</w:t>
            </w:r>
          </w:p>
          <w:p w:rsidR="00A83A5A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８　賞与　：　有　・　無　〔勤務成績などにより減額の場合有り〕</w:t>
            </w:r>
          </w:p>
          <w:p w:rsidR="00A83A5A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９　退職金　：　有　・　無　〔　　　　　　　　　　　　　　　　　　　　　〕</w:t>
            </w:r>
          </w:p>
          <w:p w:rsidR="00A83A5A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※詳細は、就業規則による</w:t>
            </w:r>
          </w:p>
        </w:tc>
      </w:tr>
      <w:tr w:rsid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退職に関する事項</w:t>
            </w:r>
          </w:p>
        </w:tc>
        <w:tc>
          <w:tcPr>
            <w:tcW w:w="9072" w:type="dxa"/>
          </w:tcPr>
          <w:p w:rsidR="00987D0E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１　定年制　：　有（　　　歳）　・　無</w:t>
            </w:r>
          </w:p>
          <w:p w:rsidR="00A83A5A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２　自己都合退職の手続　：　退職する３０日以上前に届け出ること</w:t>
            </w:r>
          </w:p>
          <w:p w:rsidR="00A83A5A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３　解雇の事由及び手続　：　詳細は就業規則による</w:t>
            </w:r>
          </w:p>
          <w:p w:rsidR="00A83A5A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※詳細は、就業規則による</w:t>
            </w:r>
          </w:p>
        </w:tc>
      </w:tr>
      <w:tr w:rsid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社会保険等の加入</w:t>
            </w:r>
          </w:p>
        </w:tc>
        <w:tc>
          <w:tcPr>
            <w:tcW w:w="9072" w:type="dxa"/>
          </w:tcPr>
          <w:p w:rsidR="00987D0E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・社会保険の加入　：　イ　厚生年金、　ロ　健康保険、　ハ　厚生年金基金</w:t>
            </w:r>
          </w:p>
          <w:p w:rsidR="00A83A5A" w:rsidRPr="00A83A5A" w:rsidRDefault="00A83A5A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・雇用保険の適用　：　有　・　無</w:t>
            </w:r>
          </w:p>
        </w:tc>
      </w:tr>
      <w:tr w:rsidR="00987D0E" w:rsidTr="00801632">
        <w:tc>
          <w:tcPr>
            <w:tcW w:w="1384" w:type="dxa"/>
          </w:tcPr>
          <w:p w:rsidR="00987D0E" w:rsidRPr="00A83A5A" w:rsidRDefault="00987D0E" w:rsidP="00A83A5A">
            <w:pPr>
              <w:spacing w:line="0" w:lineRule="atLeas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A83A5A">
              <w:rPr>
                <w:rFonts w:ascii="ＭＳ Ｐ明朝" w:eastAsia="ＭＳ Ｐ明朝" w:hint="eastAsia"/>
                <w:sz w:val="18"/>
                <w:szCs w:val="18"/>
              </w:rPr>
              <w:t>備考</w:t>
            </w:r>
          </w:p>
        </w:tc>
        <w:tc>
          <w:tcPr>
            <w:tcW w:w="9072" w:type="dxa"/>
          </w:tcPr>
          <w:p w:rsidR="00987D0E" w:rsidRPr="00A83A5A" w:rsidRDefault="00987D0E" w:rsidP="00A83A5A">
            <w:pPr>
              <w:spacing w:line="0" w:lineRule="atLeast"/>
              <w:jc w:val="left"/>
              <w:rPr>
                <w:rFonts w:ascii="ＭＳ Ｐ明朝" w:eastAsia="ＭＳ Ｐ明朝"/>
                <w:sz w:val="18"/>
                <w:szCs w:val="18"/>
              </w:rPr>
            </w:pPr>
          </w:p>
        </w:tc>
      </w:tr>
    </w:tbl>
    <w:p w:rsidR="00987D0E" w:rsidRDefault="00987D0E" w:rsidP="00801632">
      <w:pPr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上記について了承しました。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平成　　　　年　　　月　　　日</w:t>
      </w:r>
    </w:p>
    <w:p w:rsidR="00987D0E" w:rsidRDefault="00987D0E" w:rsidP="00801632">
      <w:pPr>
        <w:ind w:leftChars="2600" w:left="5200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従業員</w:t>
      </w:r>
      <w:r>
        <w:rPr>
          <w:rFonts w:ascii="ＭＳ Ｐ明朝" w:eastAsia="ＭＳ Ｐ明朝" w:hint="eastAsia"/>
        </w:rPr>
        <w:tab/>
        <w:t>住所</w:t>
      </w:r>
    </w:p>
    <w:p w:rsidR="00987D0E" w:rsidRDefault="00987D0E" w:rsidP="00801632">
      <w:pPr>
        <w:ind w:leftChars="2600" w:left="5200"/>
        <w:jc w:val="left"/>
        <w:rPr>
          <w:rFonts w:ascii="ＭＳ Ｐ明朝" w:eastAsia="ＭＳ Ｐ明朝"/>
        </w:rPr>
      </w:pPr>
    </w:p>
    <w:p w:rsidR="00987D0E" w:rsidRPr="00987D0E" w:rsidRDefault="00987D0E" w:rsidP="00801632">
      <w:pPr>
        <w:ind w:left="5040" w:firstLine="840"/>
        <w:jc w:val="left"/>
        <w:rPr>
          <w:rFonts w:ascii="ＭＳ Ｐ明朝" w:eastAsia="ＭＳ Ｐ明朝"/>
          <w:u w:val="single"/>
        </w:rPr>
      </w:pPr>
      <w:r w:rsidRPr="00987D0E">
        <w:rPr>
          <w:rFonts w:ascii="ＭＳ Ｐ明朝" w:eastAsia="ＭＳ Ｐ明朝" w:hint="eastAsia"/>
          <w:u w:val="single"/>
        </w:rPr>
        <w:t>氏名　　　　　　　　　　　　　　　　　　　　　　　㊞</w:t>
      </w:r>
    </w:p>
    <w:sectPr w:rsidR="00987D0E" w:rsidRPr="00987D0E" w:rsidSect="008016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0E"/>
    <w:rsid w:val="00282166"/>
    <w:rsid w:val="003F6AAA"/>
    <w:rsid w:val="00585E11"/>
    <w:rsid w:val="00801632"/>
    <w:rsid w:val="00987D0E"/>
    <w:rsid w:val="00A83A5A"/>
    <w:rsid w:val="00A95561"/>
    <w:rsid w:val="00D10804"/>
    <w:rsid w:val="00F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H.Fuziwara</dc:creator>
  <cp:lastModifiedBy>H.Fuziwara</cp:lastModifiedBy>
  <cp:revision>2</cp:revision>
  <dcterms:created xsi:type="dcterms:W3CDTF">2018-06-01T04:27:00Z</dcterms:created>
  <dcterms:modified xsi:type="dcterms:W3CDTF">2018-06-01T04:27:00Z</dcterms:modified>
</cp:coreProperties>
</file>